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47DC9" w14:textId="77777777" w:rsidR="009522D5" w:rsidRDefault="00D8631D" w:rsidP="009522D5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7034C8EC" wp14:editId="3574E983">
            <wp:simplePos x="0" y="0"/>
            <wp:positionH relativeFrom="column">
              <wp:posOffset>4423410</wp:posOffset>
            </wp:positionH>
            <wp:positionV relativeFrom="paragraph">
              <wp:posOffset>-3810</wp:posOffset>
            </wp:positionV>
            <wp:extent cx="1431925" cy="11049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112-water-drop-logos-design-free-logo-online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2D5">
        <w:rPr>
          <w:b/>
          <w:noProof/>
          <w:sz w:val="32"/>
        </w:rPr>
        <w:drawing>
          <wp:inline distT="0" distB="0" distL="0" distR="0" wp14:anchorId="70C8CD35" wp14:editId="55604FC5">
            <wp:extent cx="2390775" cy="628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DE71E" w14:textId="597CA7F6" w:rsidR="00D8631D" w:rsidRDefault="003310DA" w:rsidP="009522D5">
      <w:pPr>
        <w:rPr>
          <w:rStyle w:val="22"/>
          <w:sz w:val="22"/>
          <w:szCs w:val="22"/>
        </w:rPr>
      </w:pPr>
      <w:r>
        <w:rPr>
          <w:b/>
          <w:sz w:val="32"/>
        </w:rPr>
        <w:t xml:space="preserve">               </w:t>
      </w:r>
    </w:p>
    <w:p w14:paraId="5320B2DF" w14:textId="61431183" w:rsidR="009522D5" w:rsidRPr="009522D5" w:rsidRDefault="00FE495C" w:rsidP="009522D5">
      <w:pPr>
        <w:tabs>
          <w:tab w:val="center" w:pos="4677"/>
          <w:tab w:val="right" w:pos="9355"/>
        </w:tabs>
        <w:rPr>
          <w:b/>
          <w:color w:val="000000"/>
          <w:sz w:val="18"/>
          <w:szCs w:val="22"/>
          <w:lang w:val="x-none" w:eastAsia="x-none"/>
        </w:rPr>
      </w:pPr>
      <w:r>
        <w:rPr>
          <w:b/>
          <w:color w:val="000000"/>
          <w:sz w:val="22"/>
          <w:szCs w:val="22"/>
          <w:lang w:eastAsia="x-none"/>
        </w:rPr>
        <w:t xml:space="preserve">    </w:t>
      </w:r>
      <w:r w:rsidR="009522D5" w:rsidRPr="009522D5">
        <w:rPr>
          <w:b/>
          <w:color w:val="000000"/>
          <w:sz w:val="18"/>
          <w:szCs w:val="22"/>
          <w:lang w:val="x-none" w:eastAsia="x-none"/>
        </w:rPr>
        <w:t>ООО «ТСК</w:t>
      </w:r>
      <w:r w:rsidR="009522D5" w:rsidRPr="009522D5">
        <w:rPr>
          <w:b/>
          <w:color w:val="000000"/>
          <w:sz w:val="18"/>
          <w:szCs w:val="22"/>
          <w:lang w:eastAsia="x-none"/>
        </w:rPr>
        <w:t xml:space="preserve"> Комплекс</w:t>
      </w:r>
      <w:r w:rsidR="009522D5" w:rsidRPr="009522D5">
        <w:rPr>
          <w:b/>
          <w:color w:val="000000"/>
          <w:sz w:val="18"/>
          <w:szCs w:val="22"/>
          <w:lang w:val="x-none" w:eastAsia="x-none"/>
        </w:rPr>
        <w:t>»</w:t>
      </w:r>
      <w:r w:rsidR="009522D5" w:rsidRPr="009522D5">
        <w:rPr>
          <w:color w:val="000000"/>
          <w:sz w:val="14"/>
          <w:szCs w:val="18"/>
          <w:lang w:val="x-none" w:eastAsia="x-none"/>
        </w:rPr>
        <w:t xml:space="preserve"> </w:t>
      </w:r>
    </w:p>
    <w:p w14:paraId="287B015C" w14:textId="77777777" w:rsidR="009522D5" w:rsidRPr="009522D5" w:rsidRDefault="009522D5" w:rsidP="009522D5">
      <w:pPr>
        <w:tabs>
          <w:tab w:val="center" w:pos="4677"/>
          <w:tab w:val="right" w:pos="9355"/>
        </w:tabs>
        <w:rPr>
          <w:b/>
          <w:color w:val="000000"/>
          <w:sz w:val="18"/>
          <w:szCs w:val="22"/>
          <w:lang w:val="x-none" w:eastAsia="x-none"/>
        </w:rPr>
      </w:pPr>
      <w:r w:rsidRPr="009522D5">
        <w:rPr>
          <w:color w:val="000000"/>
          <w:sz w:val="14"/>
          <w:szCs w:val="18"/>
          <w:lang w:eastAsia="x-none"/>
        </w:rPr>
        <w:t xml:space="preserve">      630039, г. Новосибирск, ул. Автогенная, д. 136, корп. 5</w:t>
      </w:r>
    </w:p>
    <w:p w14:paraId="11EFF2ED" w14:textId="77777777" w:rsidR="009522D5" w:rsidRPr="009522D5" w:rsidRDefault="009522D5" w:rsidP="009522D5">
      <w:pPr>
        <w:tabs>
          <w:tab w:val="center" w:pos="4677"/>
          <w:tab w:val="right" w:pos="9355"/>
        </w:tabs>
        <w:rPr>
          <w:color w:val="000000"/>
          <w:sz w:val="14"/>
          <w:szCs w:val="18"/>
          <w:lang w:eastAsia="x-none"/>
        </w:rPr>
      </w:pPr>
      <w:r w:rsidRPr="009522D5">
        <w:rPr>
          <w:color w:val="000000"/>
          <w:sz w:val="14"/>
          <w:szCs w:val="18"/>
          <w:lang w:eastAsia="x-none"/>
        </w:rPr>
        <w:t xml:space="preserve">      </w:t>
      </w:r>
      <w:r w:rsidRPr="009522D5">
        <w:rPr>
          <w:color w:val="000000"/>
          <w:sz w:val="14"/>
          <w:szCs w:val="18"/>
          <w:lang w:val="x-none" w:eastAsia="x-none"/>
        </w:rPr>
        <w:t xml:space="preserve">тел. </w:t>
      </w:r>
      <w:r w:rsidRPr="009522D5">
        <w:rPr>
          <w:color w:val="000000"/>
          <w:sz w:val="14"/>
          <w:szCs w:val="18"/>
          <w:lang w:eastAsia="x-none"/>
        </w:rPr>
        <w:t>+ 7 (838) 291-01-86, +7-913-715-33-60</w:t>
      </w:r>
    </w:p>
    <w:p w14:paraId="3D473308" w14:textId="77777777" w:rsidR="009522D5" w:rsidRPr="009522D5" w:rsidRDefault="009522D5" w:rsidP="009522D5">
      <w:pPr>
        <w:tabs>
          <w:tab w:val="left" w:pos="827"/>
          <w:tab w:val="center" w:pos="4677"/>
          <w:tab w:val="right" w:pos="9355"/>
          <w:tab w:val="right" w:pos="10466"/>
        </w:tabs>
        <w:rPr>
          <w:color w:val="000000"/>
          <w:sz w:val="14"/>
          <w:szCs w:val="18"/>
          <w:lang w:eastAsia="x-none"/>
        </w:rPr>
      </w:pPr>
      <w:r w:rsidRPr="009522D5">
        <w:rPr>
          <w:color w:val="000000"/>
          <w:sz w:val="14"/>
          <w:szCs w:val="18"/>
          <w:lang w:eastAsia="x-none"/>
        </w:rPr>
        <w:t xml:space="preserve">      </w:t>
      </w:r>
      <w:r w:rsidRPr="009522D5">
        <w:rPr>
          <w:color w:val="000000"/>
          <w:sz w:val="14"/>
          <w:szCs w:val="18"/>
          <w:lang w:val="x-none" w:eastAsia="x-none"/>
        </w:rPr>
        <w:t>ИНН /КПП 5405975540</w:t>
      </w:r>
      <w:r w:rsidRPr="009522D5">
        <w:rPr>
          <w:color w:val="000000"/>
          <w:sz w:val="14"/>
          <w:szCs w:val="18"/>
          <w:lang w:eastAsia="x-none"/>
        </w:rPr>
        <w:t>/</w:t>
      </w:r>
      <w:r w:rsidRPr="009522D5">
        <w:rPr>
          <w:color w:val="000000"/>
          <w:sz w:val="14"/>
          <w:szCs w:val="18"/>
          <w:lang w:val="x-none" w:eastAsia="x-none"/>
        </w:rPr>
        <w:t>540501001</w:t>
      </w:r>
      <w:r w:rsidRPr="009522D5">
        <w:rPr>
          <w:color w:val="000000"/>
          <w:sz w:val="14"/>
          <w:szCs w:val="18"/>
          <w:lang w:eastAsia="x-none"/>
        </w:rPr>
        <w:t xml:space="preserve"> </w:t>
      </w:r>
    </w:p>
    <w:p w14:paraId="6F7D97F0" w14:textId="77777777" w:rsidR="009522D5" w:rsidRPr="009522D5" w:rsidRDefault="009522D5" w:rsidP="009522D5">
      <w:pPr>
        <w:pBdr>
          <w:bottom w:val="single" w:sz="4" w:space="1" w:color="auto"/>
        </w:pBdr>
        <w:tabs>
          <w:tab w:val="left" w:pos="827"/>
          <w:tab w:val="center" w:pos="4677"/>
          <w:tab w:val="right" w:pos="9355"/>
          <w:tab w:val="right" w:pos="10466"/>
        </w:tabs>
        <w:rPr>
          <w:color w:val="000000"/>
          <w:sz w:val="14"/>
          <w:szCs w:val="18"/>
          <w:lang w:eastAsia="x-none"/>
        </w:rPr>
      </w:pPr>
      <w:r w:rsidRPr="009522D5">
        <w:rPr>
          <w:color w:val="808080"/>
          <w:sz w:val="14"/>
          <w:szCs w:val="18"/>
          <w:lang w:eastAsia="x-none"/>
        </w:rPr>
        <w:t xml:space="preserve">      </w:t>
      </w:r>
      <w:r w:rsidRPr="009522D5">
        <w:rPr>
          <w:color w:val="000000"/>
          <w:sz w:val="14"/>
          <w:szCs w:val="18"/>
          <w:lang w:eastAsia="x-none"/>
        </w:rPr>
        <w:t>tsccomplex@mail.ru</w:t>
      </w:r>
    </w:p>
    <w:p w14:paraId="6C9C85E5" w14:textId="77777777" w:rsidR="00C41ADD" w:rsidRDefault="00C41ADD" w:rsidP="00C41ADD">
      <w:pPr>
        <w:pStyle w:val="2"/>
        <w:spacing w:before="0"/>
        <w:jc w:val="center"/>
        <w:rPr>
          <w:rStyle w:val="21"/>
          <w:rFonts w:eastAsia="Arial Unicode MS"/>
          <w:color w:val="000000"/>
        </w:rPr>
      </w:pPr>
    </w:p>
    <w:p w14:paraId="3EE1102D" w14:textId="46E2246F" w:rsidR="00C41ADD" w:rsidRDefault="00B5367A" w:rsidP="00C41ADD">
      <w:pPr>
        <w:pStyle w:val="2"/>
        <w:spacing w:before="0"/>
        <w:jc w:val="center"/>
        <w:rPr>
          <w:rStyle w:val="21"/>
          <w:rFonts w:eastAsia="Arial Unicode MS"/>
          <w:color w:val="000000"/>
        </w:rPr>
      </w:pPr>
      <w:r w:rsidRPr="001C279C">
        <w:rPr>
          <w:rStyle w:val="21"/>
          <w:rFonts w:eastAsia="Arial Unicode MS"/>
          <w:color w:val="000000"/>
        </w:rPr>
        <w:t xml:space="preserve">ОПРОСНЫЙ ЛИСТ </w:t>
      </w:r>
    </w:p>
    <w:p w14:paraId="694D0488" w14:textId="4BFCA300" w:rsidR="00D70ACA" w:rsidRPr="001C279C" w:rsidRDefault="00B5367A" w:rsidP="00C41ADD">
      <w:pPr>
        <w:pStyle w:val="2"/>
        <w:spacing w:before="0"/>
        <w:jc w:val="center"/>
        <w:rPr>
          <w:rFonts w:ascii="Times New Roman" w:eastAsia="Arial Unicode MS" w:hAnsi="Times New Roman" w:cs="Times New Roman"/>
          <w:b/>
          <w:bCs/>
          <w:smallCaps/>
        </w:rPr>
      </w:pPr>
      <w:r w:rsidRPr="001C279C">
        <w:rPr>
          <w:rStyle w:val="21"/>
          <w:rFonts w:eastAsia="Arial Unicode MS"/>
          <w:color w:val="000000"/>
        </w:rPr>
        <w:t>НА</w:t>
      </w:r>
      <w:r w:rsidR="00AE51C4">
        <w:rPr>
          <w:rStyle w:val="21"/>
          <w:rFonts w:eastAsia="Arial Unicode MS"/>
          <w:color w:val="000000"/>
        </w:rPr>
        <w:t xml:space="preserve"> </w:t>
      </w:r>
      <w:r w:rsidRPr="001C279C">
        <w:rPr>
          <w:rStyle w:val="21"/>
          <w:rFonts w:eastAsia="Arial Unicode MS"/>
          <w:color w:val="000000"/>
        </w:rPr>
        <w:t xml:space="preserve"> </w:t>
      </w:r>
      <w:r w:rsidR="00AE51C4">
        <w:rPr>
          <w:rStyle w:val="21"/>
          <w:rFonts w:eastAsia="Arial Unicode MS"/>
          <w:color w:val="000000"/>
        </w:rPr>
        <w:t xml:space="preserve">ИЗГОТОВЛЕНИЕ </w:t>
      </w:r>
      <w:r w:rsidRPr="001C279C">
        <w:rPr>
          <w:rStyle w:val="21"/>
          <w:rFonts w:eastAsia="Arial Unicode MS"/>
          <w:color w:val="000000"/>
        </w:rPr>
        <w:t>ЖИРОУЛОВИТЕЛ</w:t>
      </w:r>
      <w:r w:rsidR="006D45A5">
        <w:rPr>
          <w:rStyle w:val="21"/>
          <w:rFonts w:eastAsia="Arial Unicode MS"/>
          <w:color w:val="000000"/>
        </w:rPr>
        <w:t>Я</w:t>
      </w:r>
      <w:bookmarkStart w:id="0" w:name="_GoBack"/>
      <w:bookmarkEnd w:id="0"/>
    </w:p>
    <w:p w14:paraId="4AB3D71B" w14:textId="77777777" w:rsidR="00D70ACA" w:rsidRPr="00424F88" w:rsidRDefault="00D70ACA" w:rsidP="00ED3D2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7515"/>
      </w:tblGrid>
      <w:tr w:rsidR="00FE495C" w:rsidRPr="00F33AAC" w14:paraId="64F2F306" w14:textId="77777777" w:rsidTr="00711F38">
        <w:tc>
          <w:tcPr>
            <w:tcW w:w="2660" w:type="dxa"/>
          </w:tcPr>
          <w:p w14:paraId="5B2B66D7" w14:textId="77777777" w:rsidR="00FE495C" w:rsidRDefault="00FE495C" w:rsidP="00711F38">
            <w:r>
              <w:t>Заказчик</w:t>
            </w:r>
          </w:p>
        </w:tc>
        <w:tc>
          <w:tcPr>
            <w:tcW w:w="7892" w:type="dxa"/>
          </w:tcPr>
          <w:p w14:paraId="2B15232B" w14:textId="77777777" w:rsidR="00FE495C" w:rsidRPr="00F33AAC" w:rsidRDefault="00FE495C" w:rsidP="00711F38"/>
        </w:tc>
      </w:tr>
      <w:tr w:rsidR="00FE495C" w14:paraId="10B1EE23" w14:textId="77777777" w:rsidTr="00711F38">
        <w:tc>
          <w:tcPr>
            <w:tcW w:w="2660" w:type="dxa"/>
          </w:tcPr>
          <w:p w14:paraId="5762152E" w14:textId="77777777" w:rsidR="00FE495C" w:rsidRDefault="00FE495C" w:rsidP="00711F38">
            <w:r>
              <w:t>Адрес объекта</w:t>
            </w:r>
          </w:p>
        </w:tc>
        <w:tc>
          <w:tcPr>
            <w:tcW w:w="7892" w:type="dxa"/>
          </w:tcPr>
          <w:p w14:paraId="68D3640B" w14:textId="77777777" w:rsidR="00FE495C" w:rsidRDefault="00FE495C" w:rsidP="00711F38"/>
        </w:tc>
      </w:tr>
      <w:tr w:rsidR="00FE495C" w14:paraId="3E2985F4" w14:textId="77777777" w:rsidTr="00711F38">
        <w:tc>
          <w:tcPr>
            <w:tcW w:w="2660" w:type="dxa"/>
          </w:tcPr>
          <w:p w14:paraId="15097D06" w14:textId="77777777" w:rsidR="00FE495C" w:rsidRDefault="00FE495C" w:rsidP="00711F38">
            <w:r>
              <w:t>Контактное лицо</w:t>
            </w:r>
          </w:p>
        </w:tc>
        <w:tc>
          <w:tcPr>
            <w:tcW w:w="7892" w:type="dxa"/>
          </w:tcPr>
          <w:p w14:paraId="280E0D86" w14:textId="77777777" w:rsidR="00FE495C" w:rsidRDefault="00FE495C" w:rsidP="00711F38"/>
        </w:tc>
      </w:tr>
      <w:tr w:rsidR="00FE495C" w14:paraId="20F00E5C" w14:textId="77777777" w:rsidTr="00711F38">
        <w:tc>
          <w:tcPr>
            <w:tcW w:w="2660" w:type="dxa"/>
          </w:tcPr>
          <w:p w14:paraId="5A04A4ED" w14:textId="77777777" w:rsidR="00FE495C" w:rsidRPr="000844DC" w:rsidRDefault="00FE495C" w:rsidP="00711F38">
            <w:pPr>
              <w:rPr>
                <w:lang w:val="en-US"/>
              </w:rPr>
            </w:pPr>
            <w:r>
              <w:t>Телефон/факс/</w:t>
            </w:r>
            <w:r w:rsidRPr="000844DC">
              <w:rPr>
                <w:lang w:val="en-US"/>
              </w:rPr>
              <w:t>e-mail</w:t>
            </w:r>
          </w:p>
        </w:tc>
        <w:tc>
          <w:tcPr>
            <w:tcW w:w="7892" w:type="dxa"/>
          </w:tcPr>
          <w:p w14:paraId="7F37F647" w14:textId="77777777" w:rsidR="00FE495C" w:rsidRDefault="00FE495C" w:rsidP="00711F38"/>
        </w:tc>
      </w:tr>
    </w:tbl>
    <w:p w14:paraId="0B7B2EBF" w14:textId="77777777" w:rsidR="00D76F66" w:rsidRDefault="00D76F66" w:rsidP="00D70ACA">
      <w:pPr>
        <w:rPr>
          <w:noProof/>
          <w:color w:val="404040" w:themeColor="text1" w:themeTint="BF"/>
        </w:rPr>
      </w:pPr>
    </w:p>
    <w:p w14:paraId="0FBD1754" w14:textId="77777777" w:rsidR="00D70ACA" w:rsidRDefault="00D76F66" w:rsidP="00D70ACA">
      <w:pPr>
        <w:rPr>
          <w:noProof/>
          <w:color w:val="404040" w:themeColor="text1" w:themeTint="BF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5B7976" wp14:editId="1B4F78D7">
            <wp:simplePos x="0" y="0"/>
            <wp:positionH relativeFrom="column">
              <wp:posOffset>2518410</wp:posOffset>
            </wp:positionH>
            <wp:positionV relativeFrom="paragraph">
              <wp:posOffset>163195</wp:posOffset>
            </wp:positionV>
            <wp:extent cx="3705225" cy="2157730"/>
            <wp:effectExtent l="0" t="0" r="0" b="0"/>
            <wp:wrapNone/>
            <wp:docPr id="3" name="Рисунок 3" descr="D:\EVESS\A\ТКП\2015\ЛОС\ЖУ\ЖУГ\Жироуловитель горизонтальны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VESS\A\ТКП\2015\ЛОС\ЖУ\ЖУГ\Жироуловитель горизонтальный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HAnsi"/>
          <w:noProof/>
        </w:rPr>
        <w:drawing>
          <wp:anchor distT="0" distB="0" distL="114300" distR="114300" simplePos="0" relativeHeight="251658240" behindDoc="0" locked="0" layoutInCell="1" allowOverlap="1" wp14:anchorId="52DB82D5" wp14:editId="4A36FE18">
            <wp:simplePos x="0" y="0"/>
            <wp:positionH relativeFrom="column">
              <wp:posOffset>-62865</wp:posOffset>
            </wp:positionH>
            <wp:positionV relativeFrom="paragraph">
              <wp:posOffset>114935</wp:posOffset>
            </wp:positionV>
            <wp:extent cx="2543175" cy="2407920"/>
            <wp:effectExtent l="0" t="0" r="0" b="0"/>
            <wp:wrapNone/>
            <wp:docPr id="1" name="Рисунок 1" descr="D:\EVESS\A\ТКП\2015\ЛОС\ЖУ\ЖУВ\Жироуловитель вертикальный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VESS\A\ТКП\2015\ЛОС\ЖУ\ЖУВ\Жироуловитель вертикальный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49EFF" w14:textId="77777777" w:rsidR="00501E4E" w:rsidRDefault="00501E4E" w:rsidP="00D70ACA">
      <w:pPr>
        <w:rPr>
          <w:noProof/>
          <w:color w:val="404040" w:themeColor="text1" w:themeTint="BF"/>
          <w:lang w:val="en-US"/>
        </w:rPr>
      </w:pPr>
    </w:p>
    <w:p w14:paraId="51C4804A" w14:textId="77777777" w:rsidR="00501E4E" w:rsidRDefault="00501E4E" w:rsidP="00D76F66">
      <w:pPr>
        <w:rPr>
          <w:noProof/>
          <w:color w:val="404040" w:themeColor="text1" w:themeTint="BF"/>
          <w:lang w:val="en-US"/>
        </w:rPr>
      </w:pPr>
    </w:p>
    <w:p w14:paraId="7A7A870C" w14:textId="77777777" w:rsidR="00501E4E" w:rsidRDefault="00501E4E" w:rsidP="00D70ACA">
      <w:pPr>
        <w:rPr>
          <w:noProof/>
          <w:color w:val="404040" w:themeColor="text1" w:themeTint="BF"/>
          <w:lang w:val="en-US"/>
        </w:rPr>
      </w:pPr>
    </w:p>
    <w:p w14:paraId="499BD457" w14:textId="77777777" w:rsidR="00501E4E" w:rsidRDefault="00501E4E" w:rsidP="00D70ACA">
      <w:pPr>
        <w:rPr>
          <w:noProof/>
          <w:color w:val="404040" w:themeColor="text1" w:themeTint="BF"/>
          <w:lang w:val="en-US"/>
        </w:rPr>
      </w:pPr>
    </w:p>
    <w:p w14:paraId="7A2DE68B" w14:textId="77777777" w:rsidR="00501E4E" w:rsidRDefault="00501E4E" w:rsidP="00D70ACA">
      <w:pPr>
        <w:rPr>
          <w:noProof/>
          <w:color w:val="404040" w:themeColor="text1" w:themeTint="BF"/>
          <w:lang w:val="en-US"/>
        </w:rPr>
      </w:pPr>
    </w:p>
    <w:p w14:paraId="4DF253A3" w14:textId="77777777" w:rsidR="00501E4E" w:rsidRDefault="00501E4E" w:rsidP="00D70ACA">
      <w:pPr>
        <w:rPr>
          <w:noProof/>
          <w:color w:val="404040" w:themeColor="text1" w:themeTint="BF"/>
          <w:lang w:val="en-US"/>
        </w:rPr>
      </w:pPr>
    </w:p>
    <w:p w14:paraId="647F78D7" w14:textId="77777777" w:rsidR="00501E4E" w:rsidRDefault="00501E4E" w:rsidP="00D70ACA">
      <w:pPr>
        <w:rPr>
          <w:noProof/>
          <w:color w:val="404040" w:themeColor="text1" w:themeTint="BF"/>
          <w:lang w:val="en-US"/>
        </w:rPr>
      </w:pPr>
    </w:p>
    <w:p w14:paraId="094BCE23" w14:textId="77777777" w:rsidR="00501E4E" w:rsidRPr="00501E4E" w:rsidRDefault="00501E4E" w:rsidP="00D70ACA">
      <w:pPr>
        <w:rPr>
          <w:noProof/>
          <w:lang w:val="en-US"/>
        </w:rPr>
      </w:pPr>
    </w:p>
    <w:p w14:paraId="3C2FDC1F" w14:textId="77777777" w:rsidR="005F0679" w:rsidRDefault="005F0679" w:rsidP="00D70ACA">
      <w:pPr>
        <w:rPr>
          <w:noProof/>
        </w:rPr>
      </w:pPr>
    </w:p>
    <w:p w14:paraId="131C6F13" w14:textId="77777777" w:rsidR="00D76F66" w:rsidRDefault="00D76F66" w:rsidP="00D70ACA">
      <w:pPr>
        <w:rPr>
          <w:noProof/>
        </w:rPr>
      </w:pPr>
    </w:p>
    <w:p w14:paraId="44DDEF43" w14:textId="77777777" w:rsidR="00D76F66" w:rsidRPr="00D76F66" w:rsidRDefault="00D76F66" w:rsidP="00D70ACA">
      <w:pPr>
        <w:rPr>
          <w:noProof/>
        </w:rPr>
      </w:pPr>
    </w:p>
    <w:p w14:paraId="1130C27F" w14:textId="77777777" w:rsidR="005F0679" w:rsidRPr="00424F88" w:rsidRDefault="005F0679" w:rsidP="00D70ACA">
      <w:pPr>
        <w:rPr>
          <w:noProof/>
          <w:color w:val="404040" w:themeColor="text1" w:themeTint="BF"/>
          <w:lang w:val="en-US"/>
        </w:rPr>
      </w:pPr>
    </w:p>
    <w:p w14:paraId="16A23DDB" w14:textId="77777777" w:rsidR="002C7DA6" w:rsidRDefault="00591FB6" w:rsidP="00D70ACA">
      <w:pPr>
        <w:rPr>
          <w:color w:val="404040" w:themeColor="text1" w:themeTint="BF"/>
        </w:rPr>
      </w:pPr>
      <w:r w:rsidRPr="00424F88">
        <w:rPr>
          <w:noProof/>
          <w:color w:val="404040" w:themeColor="text1" w:themeTint="BF"/>
          <w:lang w:val="en-US"/>
        </w:rPr>
        <w:br w:type="textWrapping" w:clear="all"/>
      </w:r>
    </w:p>
    <w:p w14:paraId="692BCB7B" w14:textId="77777777" w:rsidR="00D76F66" w:rsidRPr="00424F88" w:rsidRDefault="00D76F66" w:rsidP="00D70ACA">
      <w:pPr>
        <w:rPr>
          <w:color w:val="404040" w:themeColor="text1" w:themeTint="BF"/>
        </w:rPr>
      </w:pPr>
    </w:p>
    <w:tbl>
      <w:tblPr>
        <w:tblStyle w:val="ab"/>
        <w:tblW w:w="10207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0"/>
        <w:gridCol w:w="5071"/>
        <w:gridCol w:w="1559"/>
        <w:gridCol w:w="2977"/>
      </w:tblGrid>
      <w:tr w:rsidR="00FE495C" w:rsidRPr="00FE495C" w14:paraId="06B84584" w14:textId="77777777" w:rsidTr="00FE495C">
        <w:trPr>
          <w:trHeight w:val="395"/>
        </w:trPr>
        <w:tc>
          <w:tcPr>
            <w:tcW w:w="600" w:type="dxa"/>
            <w:shd w:val="clear" w:color="auto" w:fill="FFFFFF" w:themeFill="background1"/>
            <w:vAlign w:val="center"/>
          </w:tcPr>
          <w:p w14:paraId="502A0E1E" w14:textId="77777777" w:rsidR="00FE495C" w:rsidRPr="00FE495C" w:rsidRDefault="00FE495C" w:rsidP="00FE495C">
            <w:pPr>
              <w:jc w:val="center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b/>
                <w:sz w:val="21"/>
                <w:szCs w:val="21"/>
                <w:lang w:eastAsia="en-US"/>
              </w:rPr>
              <w:t>№</w:t>
            </w:r>
          </w:p>
        </w:tc>
        <w:tc>
          <w:tcPr>
            <w:tcW w:w="5071" w:type="dxa"/>
            <w:shd w:val="clear" w:color="auto" w:fill="FFFFFF" w:themeFill="background1"/>
            <w:vAlign w:val="center"/>
          </w:tcPr>
          <w:p w14:paraId="786C65F8" w14:textId="77777777" w:rsidR="00FE495C" w:rsidRPr="00FE495C" w:rsidRDefault="00FE495C" w:rsidP="00FE495C">
            <w:pPr>
              <w:jc w:val="center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90C976" w14:textId="086A63B0" w:rsidR="00FE495C" w:rsidRPr="00FE495C" w:rsidRDefault="00FE495C" w:rsidP="00FE495C">
            <w:pPr>
              <w:jc w:val="center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b/>
                <w:sz w:val="21"/>
                <w:szCs w:val="21"/>
                <w:lang w:eastAsia="en-US"/>
              </w:rPr>
              <w:t>Ед. изм.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8DA322" w14:textId="0066B8CD" w:rsidR="00FE495C" w:rsidRPr="00FE495C" w:rsidRDefault="00FE495C" w:rsidP="00FE495C">
            <w:pPr>
              <w:jc w:val="center"/>
              <w:rPr>
                <w:rFonts w:eastAsiaTheme="minorHAnsi"/>
                <w:b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b/>
                <w:sz w:val="21"/>
                <w:szCs w:val="21"/>
                <w:lang w:eastAsia="en-US"/>
              </w:rPr>
              <w:t>Ответ</w:t>
            </w:r>
          </w:p>
        </w:tc>
      </w:tr>
      <w:tr w:rsidR="00FE495C" w:rsidRPr="00FE495C" w14:paraId="2B66DE14" w14:textId="77777777" w:rsidTr="00FE495C">
        <w:tc>
          <w:tcPr>
            <w:tcW w:w="600" w:type="dxa"/>
            <w:shd w:val="clear" w:color="auto" w:fill="FFFFFF" w:themeFill="background1"/>
          </w:tcPr>
          <w:p w14:paraId="664F9D96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071" w:type="dxa"/>
            <w:shd w:val="clear" w:color="auto" w:fill="FFFFFF" w:themeFill="background1"/>
          </w:tcPr>
          <w:p w14:paraId="175D6C05" w14:textId="77777777" w:rsidR="00FE495C" w:rsidRPr="00FE495C" w:rsidRDefault="00FE495C" w:rsidP="00FE495C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 xml:space="preserve">Производительность </w:t>
            </w:r>
          </w:p>
        </w:tc>
        <w:tc>
          <w:tcPr>
            <w:tcW w:w="1559" w:type="dxa"/>
            <w:shd w:val="clear" w:color="auto" w:fill="FFFFFF" w:themeFill="background1"/>
          </w:tcPr>
          <w:p w14:paraId="7605BE33" w14:textId="747F053E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л/сек</w:t>
            </w:r>
          </w:p>
        </w:tc>
        <w:tc>
          <w:tcPr>
            <w:tcW w:w="2977" w:type="dxa"/>
            <w:shd w:val="clear" w:color="auto" w:fill="FFFFFF" w:themeFill="background1"/>
          </w:tcPr>
          <w:p w14:paraId="555EA82E" w14:textId="49C6AF4D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FE495C" w:rsidRPr="00FE495C" w14:paraId="5A874CD3" w14:textId="77777777" w:rsidTr="00FE495C">
        <w:tc>
          <w:tcPr>
            <w:tcW w:w="600" w:type="dxa"/>
            <w:shd w:val="clear" w:color="auto" w:fill="FFFFFF" w:themeFill="background1"/>
          </w:tcPr>
          <w:p w14:paraId="2462784A" w14:textId="77777777" w:rsidR="00FE495C" w:rsidRPr="00FE495C" w:rsidRDefault="00FE495C" w:rsidP="00F412C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071" w:type="dxa"/>
            <w:shd w:val="clear" w:color="auto" w:fill="FFFFFF" w:themeFill="background1"/>
          </w:tcPr>
          <w:p w14:paraId="70AD6C3F" w14:textId="77777777" w:rsidR="00FE495C" w:rsidRPr="00FE495C" w:rsidRDefault="00FE495C" w:rsidP="003826A1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Исполнение: вертикальное /горизонтальное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5D384B" w14:textId="77777777" w:rsidR="00FE495C" w:rsidRPr="00FE495C" w:rsidRDefault="00FE495C" w:rsidP="002C7DA6">
            <w:pPr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1EA406" w14:textId="7B882E18" w:rsidR="00FE495C" w:rsidRPr="00FE495C" w:rsidRDefault="00FE495C" w:rsidP="002C7DA6">
            <w:pPr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FE495C" w:rsidRPr="00FE495C" w14:paraId="4865529D" w14:textId="77777777" w:rsidTr="00FE495C">
        <w:tc>
          <w:tcPr>
            <w:tcW w:w="600" w:type="dxa"/>
            <w:shd w:val="clear" w:color="auto" w:fill="FFFFFF" w:themeFill="background1"/>
          </w:tcPr>
          <w:p w14:paraId="139B21E8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5071" w:type="dxa"/>
            <w:shd w:val="clear" w:color="auto" w:fill="FFFFFF" w:themeFill="background1"/>
          </w:tcPr>
          <w:p w14:paraId="4170804C" w14:textId="77777777" w:rsidR="00FE495C" w:rsidRPr="00FE495C" w:rsidRDefault="00FE495C" w:rsidP="00FE495C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Глубина подводящего патрубка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F6B43C" w14:textId="191F8F6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мм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6D265A" w14:textId="1C0BFC6A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FE495C" w:rsidRPr="00FE495C" w14:paraId="1F6AA1D2" w14:textId="77777777" w:rsidTr="00FE495C">
        <w:tc>
          <w:tcPr>
            <w:tcW w:w="600" w:type="dxa"/>
            <w:shd w:val="clear" w:color="auto" w:fill="FFFFFF" w:themeFill="background1"/>
          </w:tcPr>
          <w:p w14:paraId="721F3E0E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5071" w:type="dxa"/>
            <w:shd w:val="clear" w:color="auto" w:fill="FFFFFF" w:themeFill="background1"/>
          </w:tcPr>
          <w:p w14:paraId="339C83F1" w14:textId="77777777" w:rsidR="00FE495C" w:rsidRPr="00FE495C" w:rsidRDefault="00FE495C" w:rsidP="00FE495C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Диаметр подводящего патрубка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7E7AE9" w14:textId="6ACD3044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мм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3E05A1" w14:textId="12DF317F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FE495C" w:rsidRPr="00FE495C" w14:paraId="5AC107DA" w14:textId="77777777" w:rsidTr="00FE495C">
        <w:tc>
          <w:tcPr>
            <w:tcW w:w="600" w:type="dxa"/>
            <w:shd w:val="clear" w:color="auto" w:fill="FFFFFF" w:themeFill="background1"/>
          </w:tcPr>
          <w:p w14:paraId="58CEAED5" w14:textId="77777777" w:rsidR="00FE495C" w:rsidRPr="00FE495C" w:rsidRDefault="00FE495C" w:rsidP="00F412CE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5071" w:type="dxa"/>
            <w:shd w:val="clear" w:color="auto" w:fill="FFFFFF" w:themeFill="background1"/>
          </w:tcPr>
          <w:p w14:paraId="0C160E67" w14:textId="77777777" w:rsidR="00FE495C" w:rsidRPr="00FE495C" w:rsidRDefault="00FE495C" w:rsidP="002C7DA6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Материал подводящего патрубка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25C3BA" w14:textId="77777777" w:rsidR="00FE495C" w:rsidRPr="00FE495C" w:rsidRDefault="00FE495C" w:rsidP="002C7DA6">
            <w:pPr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53343E8" w14:textId="17F0C0EB" w:rsidR="00FE495C" w:rsidRPr="00FE495C" w:rsidRDefault="00FE495C" w:rsidP="002C7DA6">
            <w:pPr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FE495C" w:rsidRPr="00FE495C" w14:paraId="43F0FD50" w14:textId="77777777" w:rsidTr="00FE495C">
        <w:tc>
          <w:tcPr>
            <w:tcW w:w="600" w:type="dxa"/>
            <w:shd w:val="clear" w:color="auto" w:fill="FFFFFF" w:themeFill="background1"/>
          </w:tcPr>
          <w:p w14:paraId="3A57179A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071" w:type="dxa"/>
            <w:shd w:val="clear" w:color="auto" w:fill="FFFFFF" w:themeFill="background1"/>
          </w:tcPr>
          <w:p w14:paraId="3A314DE1" w14:textId="77777777" w:rsidR="00FE495C" w:rsidRPr="00FE495C" w:rsidRDefault="00FE495C" w:rsidP="00FE495C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Направление подводящего патрубка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858FE7" w14:textId="5915FA81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часов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EE3841" w14:textId="177A9773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FE495C" w:rsidRPr="00FE495C" w14:paraId="3A012D16" w14:textId="77777777" w:rsidTr="00FE495C">
        <w:tc>
          <w:tcPr>
            <w:tcW w:w="600" w:type="dxa"/>
            <w:shd w:val="clear" w:color="auto" w:fill="FFFFFF" w:themeFill="background1"/>
          </w:tcPr>
          <w:p w14:paraId="0F32CEE4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5071" w:type="dxa"/>
            <w:shd w:val="clear" w:color="auto" w:fill="FFFFFF" w:themeFill="background1"/>
          </w:tcPr>
          <w:p w14:paraId="2B37B8BA" w14:textId="77777777" w:rsidR="00FE495C" w:rsidRPr="00FE495C" w:rsidRDefault="00FE495C" w:rsidP="00FE495C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Направление отводящего патрубка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B67E61" w14:textId="3B38111D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часов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1B1BAA" w14:textId="5510E719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FE495C" w:rsidRPr="00FE495C" w14:paraId="5ABBEF8D" w14:textId="77777777" w:rsidTr="00FE495C">
        <w:tc>
          <w:tcPr>
            <w:tcW w:w="600" w:type="dxa"/>
            <w:shd w:val="clear" w:color="auto" w:fill="FFFFFF" w:themeFill="background1"/>
          </w:tcPr>
          <w:p w14:paraId="5A2B8726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5071" w:type="dxa"/>
            <w:shd w:val="clear" w:color="auto" w:fill="FFFFFF" w:themeFill="background1"/>
          </w:tcPr>
          <w:p w14:paraId="52EC94B2" w14:textId="77777777" w:rsidR="00FE495C" w:rsidRPr="00FE495C" w:rsidRDefault="00FE495C" w:rsidP="00FE495C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Сигнализатор уровня жира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114CF9" w14:textId="70F54EBD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да/нет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C2E445" w14:textId="047E9F80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FE495C" w:rsidRPr="00FE495C" w14:paraId="14DE6374" w14:textId="77777777" w:rsidTr="00FE495C">
        <w:tc>
          <w:tcPr>
            <w:tcW w:w="600" w:type="dxa"/>
            <w:shd w:val="clear" w:color="auto" w:fill="FFFFFF" w:themeFill="background1"/>
          </w:tcPr>
          <w:p w14:paraId="76E1CECF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5071" w:type="dxa"/>
            <w:shd w:val="clear" w:color="auto" w:fill="FFFFFF" w:themeFill="background1"/>
          </w:tcPr>
          <w:p w14:paraId="4FC7CC31" w14:textId="77777777" w:rsidR="00FE495C" w:rsidRPr="00FE495C" w:rsidRDefault="00FE495C" w:rsidP="00FE495C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Наличие крышки колодца</w:t>
            </w:r>
          </w:p>
        </w:tc>
        <w:tc>
          <w:tcPr>
            <w:tcW w:w="1559" w:type="dxa"/>
            <w:shd w:val="clear" w:color="auto" w:fill="FFFFFF" w:themeFill="background1"/>
          </w:tcPr>
          <w:p w14:paraId="3EF14A58" w14:textId="0DDA9443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rFonts w:eastAsiaTheme="minorHAnsi"/>
                <w:sz w:val="21"/>
                <w:szCs w:val="21"/>
                <w:lang w:eastAsia="en-US"/>
              </w:rPr>
              <w:t>да/нет</w:t>
            </w:r>
          </w:p>
        </w:tc>
        <w:tc>
          <w:tcPr>
            <w:tcW w:w="2977" w:type="dxa"/>
            <w:shd w:val="clear" w:color="auto" w:fill="FFFFFF" w:themeFill="background1"/>
          </w:tcPr>
          <w:p w14:paraId="49BDE3F1" w14:textId="08B996D1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FE495C" w:rsidRPr="00FE495C" w14:paraId="1CAE8415" w14:textId="77777777" w:rsidTr="00FE495C">
        <w:tc>
          <w:tcPr>
            <w:tcW w:w="600" w:type="dxa"/>
            <w:shd w:val="clear" w:color="auto" w:fill="FFFFFF" w:themeFill="background1"/>
          </w:tcPr>
          <w:p w14:paraId="6ECCC29E" w14:textId="07F98BE4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5071" w:type="dxa"/>
            <w:shd w:val="clear" w:color="auto" w:fill="FFFFFF" w:themeFill="background1"/>
          </w:tcPr>
          <w:p w14:paraId="4053098E" w14:textId="1AE81572" w:rsidR="00FE495C" w:rsidRPr="00FE495C" w:rsidRDefault="00FE495C" w:rsidP="00FE495C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sz w:val="21"/>
                <w:szCs w:val="21"/>
              </w:rPr>
              <w:t>Необходимость доставки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A264A0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CFB3860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  <w:tr w:rsidR="00FE495C" w:rsidRPr="00FE495C" w14:paraId="56872BC7" w14:textId="77777777" w:rsidTr="00FE495C">
        <w:tc>
          <w:tcPr>
            <w:tcW w:w="600" w:type="dxa"/>
            <w:shd w:val="clear" w:color="auto" w:fill="FFFFFF" w:themeFill="background1"/>
          </w:tcPr>
          <w:p w14:paraId="16173378" w14:textId="240ABD38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5071" w:type="dxa"/>
            <w:shd w:val="clear" w:color="auto" w:fill="FFFFFF" w:themeFill="background1"/>
          </w:tcPr>
          <w:p w14:paraId="131E36BF" w14:textId="548B6518" w:rsidR="00FE495C" w:rsidRPr="00FE495C" w:rsidRDefault="00FE495C" w:rsidP="00FE495C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FE495C">
              <w:rPr>
                <w:sz w:val="21"/>
                <w:szCs w:val="21"/>
              </w:rPr>
              <w:t>Адрес доставки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27010D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8600406" w14:textId="77777777" w:rsidR="00FE495C" w:rsidRPr="00FE495C" w:rsidRDefault="00FE495C" w:rsidP="00FE495C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</w:tr>
    </w:tbl>
    <w:p w14:paraId="329A16E2" w14:textId="77777777" w:rsidR="002C7DA6" w:rsidRPr="00424F88" w:rsidRDefault="002C7DA6" w:rsidP="00D70ACA">
      <w:pPr>
        <w:rPr>
          <w:color w:val="404040" w:themeColor="text1" w:themeTint="BF"/>
        </w:rPr>
      </w:pPr>
    </w:p>
    <w:p w14:paraId="5C6CA95A" w14:textId="77777777" w:rsidR="002C7DA6" w:rsidRPr="00424F88" w:rsidRDefault="002C7DA6" w:rsidP="002C7DA6">
      <w:pPr>
        <w:tabs>
          <w:tab w:val="left" w:pos="2955"/>
        </w:tabs>
      </w:pPr>
      <w:r w:rsidRPr="00424F88">
        <w:t>Дополнительные требования</w:t>
      </w:r>
      <w:r w:rsidR="00261272">
        <w:t>:</w:t>
      </w:r>
      <w:r w:rsidRPr="00424F88">
        <w:t xml:space="preserve"> ____________________________________________________________________________________________________________________________________________________________________</w:t>
      </w:r>
    </w:p>
    <w:p w14:paraId="4FA9C5F3" w14:textId="48953CF3" w:rsidR="00E03F66" w:rsidRDefault="00E03F66" w:rsidP="002C7DA6">
      <w:pPr>
        <w:tabs>
          <w:tab w:val="left" w:pos="2955"/>
        </w:tabs>
      </w:pPr>
    </w:p>
    <w:p w14:paraId="6E2B50EF" w14:textId="77777777" w:rsidR="00FE495C" w:rsidRDefault="00FE495C" w:rsidP="00FE495C">
      <w:pPr>
        <w:tabs>
          <w:tab w:val="left" w:pos="2955"/>
        </w:tabs>
      </w:pPr>
    </w:p>
    <w:p w14:paraId="20500EFF" w14:textId="0ECCC2E9" w:rsidR="00FE495C" w:rsidRPr="00424F88" w:rsidRDefault="00FE495C" w:rsidP="00FE495C">
      <w:pPr>
        <w:tabs>
          <w:tab w:val="left" w:pos="2955"/>
        </w:tabs>
      </w:pPr>
      <w:r>
        <w:t>Дата: «____» ______________ 20__ г.                          Заказчик: _____________________</w:t>
      </w:r>
    </w:p>
    <w:sectPr w:rsidR="00FE495C" w:rsidRPr="00424F88" w:rsidSect="009522D5">
      <w:headerReference w:type="default" r:id="rId12"/>
      <w:footerReference w:type="default" r:id="rId13"/>
      <w:pgSz w:w="11906" w:h="16838"/>
      <w:pgMar w:top="426" w:right="850" w:bottom="1134" w:left="1134" w:header="568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27843" w14:textId="77777777" w:rsidR="00A92C13" w:rsidRDefault="00A92C13" w:rsidP="00041CDF">
      <w:r>
        <w:separator/>
      </w:r>
    </w:p>
  </w:endnote>
  <w:endnote w:type="continuationSeparator" w:id="0">
    <w:p w14:paraId="78778B9F" w14:textId="77777777" w:rsidR="00A92C13" w:rsidRDefault="00A92C13" w:rsidP="0004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D0161" w14:textId="77777777" w:rsidR="00041CDF" w:rsidRDefault="00041CDF">
    <w:pPr>
      <w:pStyle w:val="a5"/>
    </w:pPr>
  </w:p>
  <w:p w14:paraId="027AE7DE" w14:textId="77777777" w:rsidR="00041CDF" w:rsidRDefault="00041C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FF352" w14:textId="77777777" w:rsidR="00A92C13" w:rsidRDefault="00A92C13" w:rsidP="00041CDF">
      <w:r>
        <w:separator/>
      </w:r>
    </w:p>
  </w:footnote>
  <w:footnote w:type="continuationSeparator" w:id="0">
    <w:p w14:paraId="16135D4A" w14:textId="77777777" w:rsidR="00A92C13" w:rsidRDefault="00A92C13" w:rsidP="0004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C2A42" w14:textId="77777777" w:rsidR="003310DA" w:rsidRPr="003310DA" w:rsidRDefault="003310DA" w:rsidP="003310DA">
    <w:pPr>
      <w:rPr>
        <w:b/>
        <w:color w:val="000000" w:themeColor="text1"/>
      </w:rPr>
    </w:pPr>
    <w:r w:rsidRPr="003310DA">
      <w:rPr>
        <w:b/>
        <w:color w:val="000000" w:themeColor="text1"/>
        <w:sz w:val="32"/>
      </w:rPr>
      <w:t xml:space="preserve">                ООО «ТСК Комплекс»</w:t>
    </w:r>
  </w:p>
  <w:p w14:paraId="05ADED76" w14:textId="77777777" w:rsidR="003310DA" w:rsidRPr="003310DA" w:rsidRDefault="003310DA" w:rsidP="003310DA">
    <w:pPr>
      <w:ind w:left="-142"/>
      <w:rPr>
        <w:color w:val="000000" w:themeColor="text1"/>
        <w:sz w:val="22"/>
        <w:szCs w:val="22"/>
      </w:rPr>
    </w:pPr>
    <w:r w:rsidRPr="003310DA">
      <w:rPr>
        <w:rStyle w:val="22"/>
        <w:color w:val="000000" w:themeColor="text1"/>
        <w:sz w:val="22"/>
        <w:szCs w:val="22"/>
      </w:rPr>
      <w:t xml:space="preserve">                          г. Новосибирск, ул. Автогенная 136 корп. 5, тел: 7 (383) 239-39-89, 7 (983) 310-39-89</w:t>
    </w:r>
  </w:p>
  <w:p w14:paraId="7C7B8647" w14:textId="77777777" w:rsidR="003310DA" w:rsidRPr="009522D5" w:rsidRDefault="003310DA" w:rsidP="003310DA">
    <w:pPr>
      <w:pStyle w:val="23"/>
      <w:pBdr>
        <w:bottom w:val="single" w:sz="12" w:space="1" w:color="auto"/>
      </w:pBdr>
      <w:shd w:val="clear" w:color="auto" w:fill="auto"/>
      <w:spacing w:after="62"/>
      <w:rPr>
        <w:rStyle w:val="22"/>
        <w:color w:val="000000" w:themeColor="text1"/>
      </w:rPr>
    </w:pPr>
    <w:r w:rsidRPr="009522D5">
      <w:rPr>
        <w:color w:val="000000" w:themeColor="text1"/>
      </w:rPr>
      <w:t xml:space="preserve">                       </w:t>
    </w:r>
    <w:r w:rsidRPr="003310DA">
      <w:rPr>
        <w:bCs/>
        <w:color w:val="000000" w:themeColor="text1"/>
        <w:lang w:val="en-US"/>
      </w:rPr>
      <w:t>E</w:t>
    </w:r>
    <w:r w:rsidRPr="009522D5">
      <w:rPr>
        <w:bCs/>
        <w:color w:val="000000" w:themeColor="text1"/>
      </w:rPr>
      <w:t>-</w:t>
    </w:r>
    <w:r w:rsidRPr="003310DA">
      <w:rPr>
        <w:bCs/>
        <w:color w:val="000000" w:themeColor="text1"/>
        <w:lang w:val="en-US"/>
      </w:rPr>
      <w:t>mail</w:t>
    </w:r>
    <w:r w:rsidRPr="009522D5">
      <w:rPr>
        <w:bCs/>
        <w:color w:val="000000" w:themeColor="text1"/>
      </w:rPr>
      <w:t>:</w:t>
    </w:r>
    <w:r w:rsidRPr="009522D5">
      <w:rPr>
        <w:color w:val="000000" w:themeColor="text1"/>
      </w:rPr>
      <w:t xml:space="preserve"> </w:t>
    </w:r>
    <w:r w:rsidRPr="003310DA">
      <w:rPr>
        <w:color w:val="000000" w:themeColor="text1"/>
        <w:lang w:val="en-US"/>
      </w:rPr>
      <w:t>tsk</w:t>
    </w:r>
    <w:r w:rsidRPr="009522D5">
      <w:rPr>
        <w:color w:val="000000" w:themeColor="text1"/>
      </w:rPr>
      <w:t>.</w:t>
    </w:r>
    <w:r w:rsidRPr="003310DA">
      <w:rPr>
        <w:color w:val="000000" w:themeColor="text1"/>
        <w:lang w:val="en-US"/>
      </w:rPr>
      <w:t>kompleks</w:t>
    </w:r>
    <w:r w:rsidRPr="009522D5">
      <w:rPr>
        <w:color w:val="000000" w:themeColor="text1"/>
      </w:rPr>
      <w:t>@</w:t>
    </w:r>
    <w:r w:rsidRPr="003310DA">
      <w:rPr>
        <w:color w:val="000000" w:themeColor="text1"/>
        <w:lang w:val="en-US"/>
      </w:rPr>
      <w:t>mail</w:t>
    </w:r>
    <w:r w:rsidRPr="009522D5">
      <w:rPr>
        <w:color w:val="000000" w:themeColor="text1"/>
      </w:rPr>
      <w:t>.</w:t>
    </w:r>
    <w:r w:rsidRPr="003310DA">
      <w:rPr>
        <w:color w:val="000000" w:themeColor="text1"/>
        <w:lang w:val="en-US"/>
      </w:rPr>
      <w:t>ru</w:t>
    </w:r>
  </w:p>
  <w:p w14:paraId="2F153DCC" w14:textId="7C2EADFE" w:rsidR="003310DA" w:rsidRPr="009522D5" w:rsidRDefault="003310DA" w:rsidP="003310DA">
    <w:pPr>
      <w:rPr>
        <w:rStyle w:val="22"/>
        <w:color w:val="000000"/>
        <w:sz w:val="22"/>
        <w:szCs w:val="22"/>
        <w:lang w:eastAsia="en-US"/>
      </w:rPr>
    </w:pPr>
  </w:p>
  <w:p w14:paraId="62E2E1BB" w14:textId="77777777" w:rsidR="003310DA" w:rsidRPr="009522D5" w:rsidRDefault="003310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B1889"/>
    <w:multiLevelType w:val="hybridMultilevel"/>
    <w:tmpl w:val="5A445376"/>
    <w:lvl w:ilvl="0" w:tplc="8CBEBA4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F"/>
    <w:rsid w:val="00012585"/>
    <w:rsid w:val="00041CDF"/>
    <w:rsid w:val="00051914"/>
    <w:rsid w:val="000744D9"/>
    <w:rsid w:val="000E1406"/>
    <w:rsid w:val="001040C6"/>
    <w:rsid w:val="001C279C"/>
    <w:rsid w:val="001F20FB"/>
    <w:rsid w:val="002217CE"/>
    <w:rsid w:val="00261272"/>
    <w:rsid w:val="00263973"/>
    <w:rsid w:val="0028759E"/>
    <w:rsid w:val="00295B8B"/>
    <w:rsid w:val="002A7535"/>
    <w:rsid w:val="002C5453"/>
    <w:rsid w:val="002C7DA6"/>
    <w:rsid w:val="003310DA"/>
    <w:rsid w:val="00365DBD"/>
    <w:rsid w:val="003814E9"/>
    <w:rsid w:val="0038237C"/>
    <w:rsid w:val="003826A1"/>
    <w:rsid w:val="0039279A"/>
    <w:rsid w:val="00393324"/>
    <w:rsid w:val="003E0D20"/>
    <w:rsid w:val="003E5FE0"/>
    <w:rsid w:val="0041144D"/>
    <w:rsid w:val="00424F88"/>
    <w:rsid w:val="00425E81"/>
    <w:rsid w:val="004A0297"/>
    <w:rsid w:val="00501E4E"/>
    <w:rsid w:val="00591EDB"/>
    <w:rsid w:val="00591FB6"/>
    <w:rsid w:val="005F0679"/>
    <w:rsid w:val="006D45A5"/>
    <w:rsid w:val="006D48D4"/>
    <w:rsid w:val="00762227"/>
    <w:rsid w:val="007D2114"/>
    <w:rsid w:val="007E23FE"/>
    <w:rsid w:val="007F2BCA"/>
    <w:rsid w:val="00817011"/>
    <w:rsid w:val="008253AB"/>
    <w:rsid w:val="00825CE6"/>
    <w:rsid w:val="00891C97"/>
    <w:rsid w:val="008A67A9"/>
    <w:rsid w:val="008D757C"/>
    <w:rsid w:val="009136C1"/>
    <w:rsid w:val="0093678E"/>
    <w:rsid w:val="00941C28"/>
    <w:rsid w:val="00947410"/>
    <w:rsid w:val="009522D5"/>
    <w:rsid w:val="00954A54"/>
    <w:rsid w:val="009713D4"/>
    <w:rsid w:val="009B5DB0"/>
    <w:rsid w:val="009E6EBF"/>
    <w:rsid w:val="00A92C13"/>
    <w:rsid w:val="00AA5824"/>
    <w:rsid w:val="00AC4DD8"/>
    <w:rsid w:val="00AD6F22"/>
    <w:rsid w:val="00AE51C4"/>
    <w:rsid w:val="00B26B6D"/>
    <w:rsid w:val="00B5367A"/>
    <w:rsid w:val="00B672C8"/>
    <w:rsid w:val="00BB0E66"/>
    <w:rsid w:val="00BF3AB3"/>
    <w:rsid w:val="00C21570"/>
    <w:rsid w:val="00C41ADD"/>
    <w:rsid w:val="00CF7685"/>
    <w:rsid w:val="00D70ACA"/>
    <w:rsid w:val="00D76F66"/>
    <w:rsid w:val="00D8631D"/>
    <w:rsid w:val="00DB1BC7"/>
    <w:rsid w:val="00E03F66"/>
    <w:rsid w:val="00EB4549"/>
    <w:rsid w:val="00ED23A7"/>
    <w:rsid w:val="00ED3D2C"/>
    <w:rsid w:val="00F05642"/>
    <w:rsid w:val="00F21310"/>
    <w:rsid w:val="00F26BDA"/>
    <w:rsid w:val="00F412CE"/>
    <w:rsid w:val="00FA4484"/>
    <w:rsid w:val="00FE4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4A5A5"/>
  <w15:docId w15:val="{80827065-CB53-499E-987A-83DC3BD7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2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23A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67A9"/>
    <w:pPr>
      <w:ind w:left="720"/>
      <w:contextualSpacing/>
    </w:pPr>
  </w:style>
  <w:style w:type="paragraph" w:customStyle="1" w:styleId="aa">
    <w:name w:val="Содержимое таблицы"/>
    <w:basedOn w:val="a"/>
    <w:rsid w:val="00D70ACA"/>
    <w:pPr>
      <w:widowControl w:val="0"/>
      <w:suppressLineNumbers/>
      <w:suppressAutoHyphens/>
    </w:pPr>
    <w:rPr>
      <w:rFonts w:eastAsia="Andale Sans UI"/>
      <w:kern w:val="1"/>
    </w:rPr>
  </w:style>
  <w:style w:type="table" w:styleId="ab">
    <w:name w:val="Table Grid"/>
    <w:basedOn w:val="a1"/>
    <w:uiPriority w:val="59"/>
    <w:rsid w:val="002C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424F88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ED23A7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27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1">
    <w:name w:val="Заголовок №2 + Малые прописные"/>
    <w:uiPriority w:val="99"/>
    <w:rsid w:val="001C279C"/>
    <w:rPr>
      <w:rFonts w:ascii="Times New Roman" w:hAnsi="Times New Roman" w:cs="Times New Roman"/>
      <w:b/>
      <w:bCs/>
      <w:smallCaps/>
      <w:sz w:val="26"/>
      <w:szCs w:val="26"/>
      <w:u w:val="none"/>
    </w:rPr>
  </w:style>
  <w:style w:type="character" w:customStyle="1" w:styleId="218pt">
    <w:name w:val="Заголовок №2 + 18 pt"/>
    <w:uiPriority w:val="99"/>
    <w:rsid w:val="001C279C"/>
    <w:rPr>
      <w:rFonts w:ascii="Times New Roman" w:hAnsi="Times New Roman" w:cs="Times New Roman"/>
      <w:b/>
      <w:bCs/>
      <w:sz w:val="36"/>
      <w:szCs w:val="36"/>
      <w:u w:val="none"/>
      <w:lang w:val="en-US" w:eastAsia="en-US"/>
    </w:rPr>
  </w:style>
  <w:style w:type="character" w:customStyle="1" w:styleId="22">
    <w:name w:val="Основной текст (2)_"/>
    <w:link w:val="23"/>
    <w:uiPriority w:val="99"/>
    <w:locked/>
    <w:rsid w:val="003310DA"/>
    <w:rPr>
      <w:rFonts w:ascii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3310DA"/>
    <w:pPr>
      <w:widowControl w:val="0"/>
      <w:shd w:val="clear" w:color="auto" w:fill="FFFFFF"/>
      <w:spacing w:after="120" w:line="288" w:lineRule="exact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01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598E9-FD19-4566-8FB6-42C8B19E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natakhayakovleva@mail.ru</cp:lastModifiedBy>
  <cp:revision>14</cp:revision>
  <dcterms:created xsi:type="dcterms:W3CDTF">2018-02-02T15:54:00Z</dcterms:created>
  <dcterms:modified xsi:type="dcterms:W3CDTF">2022-05-05T02:52:00Z</dcterms:modified>
</cp:coreProperties>
</file>